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6A2" w:rsidRPr="00C266A2" w:rsidRDefault="00C266A2" w:rsidP="00C266A2">
      <w:pPr>
        <w:keepNext/>
        <w:keepLines/>
        <w:numPr>
          <w:ilvl w:val="2"/>
          <w:numId w:val="17"/>
        </w:numPr>
        <w:spacing w:before="120" w:after="0" w:line="240" w:lineRule="auto"/>
        <w:jc w:val="both"/>
        <w:outlineLvl w:val="3"/>
        <w:rPr>
          <w:rFonts w:asciiTheme="majorHAnsi" w:eastAsiaTheme="majorEastAsia" w:hAnsiTheme="majorHAnsi" w:cstheme="majorBidi"/>
          <w:i/>
          <w:iCs/>
          <w:sz w:val="24"/>
          <w:szCs w:val="24"/>
          <w:lang w:eastAsia="pl-PL"/>
        </w:rPr>
      </w:pPr>
      <w:bookmarkStart w:id="0" w:name="_Toc477775129"/>
      <w:bookmarkStart w:id="1" w:name="_GoBack"/>
      <w:r w:rsidRPr="00C266A2">
        <w:rPr>
          <w:rFonts w:asciiTheme="majorHAnsi" w:eastAsiaTheme="majorEastAsia" w:hAnsiTheme="majorHAnsi" w:cstheme="majorBidi"/>
          <w:i/>
          <w:iCs/>
          <w:sz w:val="24"/>
          <w:szCs w:val="24"/>
          <w:lang w:eastAsia="pl-PL"/>
        </w:rPr>
        <w:t>Karta miernika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755"/>
        <w:gridCol w:w="1918"/>
        <w:gridCol w:w="2725"/>
      </w:tblGrid>
      <w:tr w:rsidR="00C266A2" w:rsidRPr="00C266A2" w:rsidTr="00161906">
        <w:trPr>
          <w:trHeight w:val="408"/>
        </w:trPr>
        <w:tc>
          <w:tcPr>
            <w:tcW w:w="9286" w:type="dxa"/>
            <w:gridSpan w:val="4"/>
            <w:shd w:val="clear" w:color="auto" w:fill="auto"/>
            <w:vAlign w:val="center"/>
          </w:tcPr>
          <w:bookmarkEnd w:id="1"/>
          <w:p w:rsidR="00C266A2" w:rsidRPr="00C266A2" w:rsidRDefault="00C266A2" w:rsidP="00C26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266A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KARTA  MIERNIKA</w:t>
            </w:r>
          </w:p>
        </w:tc>
      </w:tr>
      <w:tr w:rsidR="00C266A2" w:rsidRPr="00C266A2" w:rsidTr="00161906">
        <w:trPr>
          <w:trHeight w:val="701"/>
        </w:trPr>
        <w:tc>
          <w:tcPr>
            <w:tcW w:w="464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 Numer części budżetowej oraz jej nazwa</w:t>
            </w: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instrText xml:space="preserve"> FORMTEXT </w:instrTex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separate"/>
            </w:r>
            <w:r w:rsidRPr="00C266A2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  <w:t>………………………………………….…………………….</w: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end"/>
            </w:r>
          </w:p>
        </w:tc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 Kod klasyfikacji zadaniowej / nazwa pozycji:</w:t>
            </w: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instrText xml:space="preserve"> FORMTEXT </w:instrTex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separate"/>
            </w:r>
            <w:r w:rsidRPr="00C266A2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  <w:t>……….............................................................................</w: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end"/>
            </w:r>
          </w:p>
        </w:tc>
      </w:tr>
      <w:tr w:rsidR="00C266A2" w:rsidRPr="00C266A2" w:rsidTr="00161906">
        <w:trPr>
          <w:trHeight w:val="701"/>
        </w:trPr>
        <w:tc>
          <w:tcPr>
            <w:tcW w:w="928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 Cel:</w:t>
            </w: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instrText xml:space="preserve"> FORMTEXT </w:instrTex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separate"/>
            </w:r>
            <w:r w:rsidRPr="00C266A2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…………………………………………………………………………………………………………………………………….</w: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end"/>
            </w:r>
          </w:p>
        </w:tc>
      </w:tr>
      <w:tr w:rsidR="00C266A2" w:rsidRPr="00C266A2" w:rsidTr="00161906">
        <w:trPr>
          <w:trHeight w:val="698"/>
        </w:trPr>
        <w:tc>
          <w:tcPr>
            <w:tcW w:w="9286" w:type="dxa"/>
            <w:gridSpan w:val="4"/>
            <w:shd w:val="clear" w:color="auto" w:fill="auto"/>
            <w:vAlign w:val="center"/>
          </w:tcPr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4.</w: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66A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miernika:</w:t>
            </w: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instrText xml:space="preserve"> FORMTEXT </w:instrTex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separate"/>
            </w:r>
            <w:r w:rsidRPr="00C266A2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…………………………………………………………………………………………………………………………………….</w: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end"/>
            </w:r>
          </w:p>
        </w:tc>
      </w:tr>
      <w:tr w:rsidR="00C266A2" w:rsidRPr="00C266A2" w:rsidTr="00161906">
        <w:trPr>
          <w:trHeight w:val="532"/>
        </w:trPr>
        <w:tc>
          <w:tcPr>
            <w:tcW w:w="9286" w:type="dxa"/>
            <w:gridSpan w:val="4"/>
            <w:shd w:val="clear" w:color="auto" w:fill="auto"/>
          </w:tcPr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 Uzasadnienie wyboru miernika:</w:t>
            </w: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instrText xml:space="preserve"> FORMTEXT </w:instrTex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separate"/>
            </w:r>
            <w:r w:rsidRPr="00C266A2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…………………………………………………………………………………………………………………………………....</w: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end"/>
            </w:r>
          </w:p>
        </w:tc>
      </w:tr>
      <w:tr w:rsidR="00C266A2" w:rsidRPr="00C266A2" w:rsidTr="00161906">
        <w:trPr>
          <w:trHeight w:val="627"/>
        </w:trPr>
        <w:tc>
          <w:tcPr>
            <w:tcW w:w="9286" w:type="dxa"/>
            <w:gridSpan w:val="4"/>
            <w:shd w:val="clear" w:color="auto" w:fill="auto"/>
          </w:tcPr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 Algorytm wyliczenia miernika:</w:t>
            </w: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begin">
                <w:ffData>
                  <w:name w:val="Tekst56"/>
                  <w:enabled/>
                  <w:calcOnExit w:val="0"/>
                  <w:textInput/>
                </w:ffData>
              </w:fldCha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instrText xml:space="preserve"> FORMTEXT </w:instrTex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separate"/>
            </w:r>
            <w:r w:rsidRPr="00C266A2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end"/>
            </w:r>
          </w:p>
        </w:tc>
      </w:tr>
      <w:tr w:rsidR="00C266A2" w:rsidRPr="00C266A2" w:rsidTr="00161906">
        <w:trPr>
          <w:trHeight w:val="842"/>
        </w:trPr>
        <w:tc>
          <w:tcPr>
            <w:tcW w:w="3888" w:type="dxa"/>
            <w:shd w:val="clear" w:color="auto" w:fill="auto"/>
          </w:tcPr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7. Jednostka miary:</w:t>
            </w: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begin">
                <w:ffData>
                  <w:name w:val="Tekst57"/>
                  <w:enabled/>
                  <w:calcOnExit w:val="0"/>
                  <w:textInput/>
                </w:ffData>
              </w:fldCha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instrText xml:space="preserve"> FORMTEXT </w:instrTex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separate"/>
            </w:r>
            <w:r w:rsidRPr="00C266A2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………………………………………………………………………………………………………………………………………………………………</w: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end"/>
            </w:r>
          </w:p>
        </w:tc>
        <w:tc>
          <w:tcPr>
            <w:tcW w:w="5398" w:type="dxa"/>
            <w:gridSpan w:val="3"/>
            <w:shd w:val="clear" w:color="auto" w:fill="auto"/>
          </w:tcPr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8. Źródło pochodzenia danych do wyliczenia miernika/składowych miernika:</w:t>
            </w: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begin">
                <w:ffData>
                  <w:name w:val="Tekst35"/>
                  <w:enabled/>
                  <w:calcOnExit w:val="0"/>
                  <w:textInput/>
                </w:ffData>
              </w:fldCha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instrText xml:space="preserve"> FORMTEXT </w:instrTex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separate"/>
            </w:r>
            <w:r w:rsidRPr="00C266A2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……………………………………………………………………………………………………………………………………………………</w: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end"/>
            </w:r>
          </w:p>
        </w:tc>
      </w:tr>
      <w:tr w:rsidR="00C266A2" w:rsidRPr="00C266A2" w:rsidTr="00161906">
        <w:trPr>
          <w:trHeight w:val="842"/>
        </w:trPr>
        <w:tc>
          <w:tcPr>
            <w:tcW w:w="3888" w:type="dxa"/>
            <w:shd w:val="clear" w:color="auto" w:fill="auto"/>
          </w:tcPr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9. Miernik stosowany w latach poprzednich:</w:t>
            </w: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</w: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instrText xml:space="preserve"> FORMCHECKBOX </w:instrTex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separate"/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end"/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</w: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instrText xml:space="preserve"> FORMCHECKBOX </w:instrTex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separate"/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end"/>
            </w: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Tak           Nie</w:t>
            </w:r>
          </w:p>
        </w:tc>
        <w:tc>
          <w:tcPr>
            <w:tcW w:w="5398" w:type="dxa"/>
            <w:gridSpan w:val="3"/>
            <w:shd w:val="clear" w:color="auto" w:fill="auto"/>
          </w:tcPr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9a. Przyczyny zmiany miernika oraz ewentualna różnica w metodologii w porównaniu do poprzedniego okresu (w przypadku zaznaczenia w pkt. 9 odpowiedzi  „Nie”)</w:t>
            </w: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instrText xml:space="preserve"> FORMTEXT </w:instrTex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separate"/>
            </w:r>
            <w:r w:rsidRPr="00C266A2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  <w:t>…………………………………………………………………………</w: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end"/>
            </w:r>
          </w:p>
        </w:tc>
      </w:tr>
      <w:tr w:rsidR="00C266A2" w:rsidRPr="00C266A2" w:rsidTr="00161906">
        <w:trPr>
          <w:trHeight w:val="974"/>
        </w:trPr>
        <w:tc>
          <w:tcPr>
            <w:tcW w:w="9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9b. Informacja o dotychczasowej lub przewidywanej użyteczności miernika na potrzeby kontroli i nadzoru, o których mowa w art. 175 ust. 1 pkt 4 ustawy o finansach publicznych</w:t>
            </w: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instrText xml:space="preserve"> FORMTEXT </w:instrTex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separate"/>
            </w:r>
            <w:r w:rsidRPr="00C266A2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</w: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end"/>
            </w:r>
          </w:p>
        </w:tc>
      </w:tr>
      <w:tr w:rsidR="00C266A2" w:rsidRPr="00C266A2" w:rsidTr="00161906">
        <w:trPr>
          <w:trHeight w:val="2108"/>
        </w:trPr>
        <w:tc>
          <w:tcPr>
            <w:tcW w:w="9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10. Terminy pomiaru miernika (dostępność danych):</w:t>
            </w: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285"/>
              <w:gridCol w:w="3919"/>
              <w:gridCol w:w="3787"/>
            </w:tblGrid>
            <w:tr w:rsidR="00C266A2" w:rsidRPr="00C266A2" w:rsidTr="00161906">
              <w:trPr>
                <w:trHeight w:val="315"/>
              </w:trPr>
              <w:tc>
                <w:tcPr>
                  <w:tcW w:w="1285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Tryb pomiaru</w:t>
                  </w:r>
                </w:p>
              </w:tc>
              <w:tc>
                <w:tcPr>
                  <w:tcW w:w="3919" w:type="dxa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Ciągły (bieżący)</w:t>
                  </w:r>
                </w:p>
              </w:tc>
              <w:tc>
                <w:tcPr>
                  <w:tcW w:w="3787" w:type="dxa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Okresowy</w:t>
                  </w:r>
                </w:p>
              </w:tc>
            </w:tr>
            <w:tr w:rsidR="00C266A2" w:rsidRPr="00C266A2" w:rsidTr="00161906">
              <w:trPr>
                <w:trHeight w:val="353"/>
              </w:trPr>
              <w:tc>
                <w:tcPr>
                  <w:tcW w:w="1285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919" w:type="dxa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begin">
                      <w:ffData>
                        <w:name w:val="Wybór1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instrText xml:space="preserve"> FORMCHECKBOX </w:instrText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separate"/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end"/>
                  </w:r>
                </w:p>
              </w:tc>
              <w:tc>
                <w:tcPr>
                  <w:tcW w:w="3787" w:type="dxa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begin">
                      <w:ffData>
                        <w:name w:val="Wybór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instrText xml:space="preserve"> FORMCHECKBOX </w:instrText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separate"/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end"/>
                  </w:r>
                </w:p>
              </w:tc>
            </w:tr>
          </w:tbl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285"/>
              <w:gridCol w:w="1314"/>
              <w:gridCol w:w="1302"/>
              <w:gridCol w:w="1303"/>
              <w:gridCol w:w="1280"/>
              <w:gridCol w:w="1249"/>
              <w:gridCol w:w="1258"/>
            </w:tblGrid>
            <w:tr w:rsidR="00C266A2" w:rsidRPr="00C266A2" w:rsidTr="00161906">
              <w:trPr>
                <w:trHeight w:val="348"/>
              </w:trPr>
              <w:tc>
                <w:tcPr>
                  <w:tcW w:w="1285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Terminy pomiaru</w:t>
                  </w:r>
                </w:p>
              </w:tc>
              <w:tc>
                <w:tcPr>
                  <w:tcW w:w="1314" w:type="dxa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Miesięczne</w:t>
                  </w:r>
                </w:p>
              </w:tc>
              <w:tc>
                <w:tcPr>
                  <w:tcW w:w="1302" w:type="dxa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Kwartalne</w:t>
                  </w:r>
                </w:p>
              </w:tc>
              <w:tc>
                <w:tcPr>
                  <w:tcW w:w="1303" w:type="dxa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Półroczne</w:t>
                  </w:r>
                </w:p>
              </w:tc>
              <w:tc>
                <w:tcPr>
                  <w:tcW w:w="1280" w:type="dxa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Roczne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Inne</w:t>
                  </w:r>
                </w:p>
              </w:tc>
              <w:tc>
                <w:tcPr>
                  <w:tcW w:w="125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Jakie</w:t>
                  </w:r>
                </w:p>
              </w:tc>
            </w:tr>
            <w:tr w:rsidR="00C266A2" w:rsidRPr="00C266A2" w:rsidTr="00161906">
              <w:trPr>
                <w:trHeight w:val="345"/>
              </w:trPr>
              <w:tc>
                <w:tcPr>
                  <w:tcW w:w="1285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314" w:type="dxa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begin">
                      <w:ffData>
                        <w:name w:val="Wybór1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instrText xml:space="preserve"> FORMCHECKBOX </w:instrText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separate"/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end"/>
                  </w:r>
                </w:p>
              </w:tc>
              <w:tc>
                <w:tcPr>
                  <w:tcW w:w="1302" w:type="dxa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begin">
                      <w:ffData>
                        <w:name w:val="Wybór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instrText xml:space="preserve"> FORMCHECKBOX </w:instrText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separate"/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end"/>
                  </w:r>
                </w:p>
              </w:tc>
              <w:tc>
                <w:tcPr>
                  <w:tcW w:w="1303" w:type="dxa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begin">
                      <w:ffData>
                        <w:name w:val="Wybór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instrText xml:space="preserve"> FORMCHECKBOX </w:instrText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separate"/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end"/>
                  </w:r>
                </w:p>
              </w:tc>
              <w:tc>
                <w:tcPr>
                  <w:tcW w:w="1280" w:type="dxa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begin">
                      <w:ffData>
                        <w:name w:val="Wybór19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instrText xml:space="preserve"> FORMCHECKBOX </w:instrText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separate"/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end"/>
                  </w:r>
                </w:p>
              </w:tc>
              <w:tc>
                <w:tcPr>
                  <w:tcW w:w="1249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begin">
                      <w:ffData>
                        <w:name w:val="Wybór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instrText xml:space="preserve"> FORMCHECKBOX </w:instrText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separate"/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end"/>
                  </w:r>
                </w:p>
              </w:tc>
              <w:tc>
                <w:tcPr>
                  <w:tcW w:w="1258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begin">
                      <w:ffData>
                        <w:name w:val="Tekst69"/>
                        <w:enabled/>
                        <w:calcOnExit w:val="0"/>
                        <w:textInput/>
                      </w:ffData>
                    </w:fldCha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instrText xml:space="preserve"> FORMTEXT </w:instrText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separate"/>
                  </w:r>
                  <w:r w:rsidRPr="00C266A2">
                    <w:rPr>
                      <w:rFonts w:ascii="Arial" w:eastAsia="Times New Roman" w:hAnsi="Arial" w:cs="Arial"/>
                      <w:noProof/>
                      <w:sz w:val="18"/>
                      <w:szCs w:val="18"/>
                      <w:lang w:eastAsia="pl-PL"/>
                    </w:rPr>
                    <w:t>…………..</w:t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end"/>
                  </w:r>
                </w:p>
              </w:tc>
            </w:tr>
          </w:tbl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C266A2" w:rsidRPr="00C266A2" w:rsidTr="00161906">
        <w:trPr>
          <w:trHeight w:val="2894"/>
        </w:trPr>
        <w:tc>
          <w:tcPr>
            <w:tcW w:w="928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 Wartości miernika:</w:t>
            </w: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75"/>
              <w:gridCol w:w="1027"/>
              <w:gridCol w:w="600"/>
              <w:gridCol w:w="1801"/>
              <w:gridCol w:w="601"/>
              <w:gridCol w:w="1200"/>
              <w:gridCol w:w="1803"/>
            </w:tblGrid>
            <w:tr w:rsidR="00C266A2" w:rsidRPr="00C266A2" w:rsidTr="00161906">
              <w:trPr>
                <w:trHeight w:val="267"/>
              </w:trPr>
              <w:tc>
                <w:tcPr>
                  <w:tcW w:w="9007" w:type="dxa"/>
                  <w:gridSpan w:val="7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t>Wartości miernika</w:t>
                  </w:r>
                </w:p>
              </w:tc>
            </w:tr>
            <w:tr w:rsidR="00C266A2" w:rsidRPr="00C266A2" w:rsidTr="00161906">
              <w:trPr>
                <w:trHeight w:val="415"/>
              </w:trPr>
              <w:tc>
                <w:tcPr>
                  <w:tcW w:w="1975" w:type="dxa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Bazowa</w:t>
                  </w:r>
                </w:p>
              </w:tc>
              <w:tc>
                <w:tcPr>
                  <w:tcW w:w="1627" w:type="dxa"/>
                  <w:gridSpan w:val="2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begin">
                      <w:ffData>
                        <w:name w:val="Tekst73"/>
                        <w:enabled/>
                        <w:calcOnExit w:val="0"/>
                        <w:textInput/>
                      </w:ffData>
                    </w:fldCha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instrText xml:space="preserve"> FORMTEXT </w:instrText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separate"/>
                  </w:r>
                  <w:r w:rsidRPr="00C266A2">
                    <w:rPr>
                      <w:rFonts w:ascii="Arial" w:eastAsia="Times New Roman" w:hAnsi="Arial" w:cs="Arial"/>
                      <w:noProof/>
                      <w:sz w:val="18"/>
                      <w:szCs w:val="18"/>
                      <w:lang w:eastAsia="pl-PL"/>
                    </w:rPr>
                    <w:t>Przewidywane wykonanie/ wykonanie</w:t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end"/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*</w:t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vertAlign w:val="superscript"/>
                      <w:lang w:eastAsia="pl-PL"/>
                    </w:rPr>
                    <w:t>)</w:t>
                  </w:r>
                </w:p>
              </w:tc>
              <w:tc>
                <w:tcPr>
                  <w:tcW w:w="1801" w:type="dxa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Plan</w:t>
                  </w:r>
                </w:p>
              </w:tc>
              <w:tc>
                <w:tcPr>
                  <w:tcW w:w="3604" w:type="dxa"/>
                  <w:gridSpan w:val="3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Prognoza</w:t>
                  </w:r>
                </w:p>
              </w:tc>
            </w:tr>
            <w:tr w:rsidR="00C266A2" w:rsidRPr="00C266A2" w:rsidTr="00161906">
              <w:trPr>
                <w:trHeight w:val="273"/>
              </w:trPr>
              <w:tc>
                <w:tcPr>
                  <w:tcW w:w="1975" w:type="dxa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begin">
                      <w:ffData>
                        <w:name w:val="Wybór25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instrText xml:space="preserve"> FORMCHECKBOX </w:instrText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separate"/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end"/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 xml:space="preserve"> 201  r.  </w:t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begin">
                      <w:ffData>
                        <w:name w:val="Wybór2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instrText xml:space="preserve"> FORMCHECKBOX </w:instrText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separate"/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end"/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…… r.</w:t>
                  </w:r>
                </w:p>
              </w:tc>
              <w:tc>
                <w:tcPr>
                  <w:tcW w:w="1627" w:type="dxa"/>
                  <w:gridSpan w:val="2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201   r.</w:t>
                  </w:r>
                </w:p>
              </w:tc>
              <w:tc>
                <w:tcPr>
                  <w:tcW w:w="1801" w:type="dxa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201   r.</w:t>
                  </w:r>
                </w:p>
              </w:tc>
              <w:tc>
                <w:tcPr>
                  <w:tcW w:w="1801" w:type="dxa"/>
                  <w:gridSpan w:val="2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201   r.</w:t>
                  </w:r>
                </w:p>
              </w:tc>
              <w:tc>
                <w:tcPr>
                  <w:tcW w:w="1803" w:type="dxa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201   r.</w:t>
                  </w:r>
                </w:p>
              </w:tc>
            </w:tr>
            <w:tr w:rsidR="00C266A2" w:rsidRPr="00C266A2" w:rsidTr="00161906">
              <w:trPr>
                <w:trHeight w:val="368"/>
              </w:trPr>
              <w:tc>
                <w:tcPr>
                  <w:tcW w:w="1975" w:type="dxa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fldChar w:fldCharType="begin">
                      <w:ffData>
                        <w:name w:val="Tekst63"/>
                        <w:enabled/>
                        <w:calcOnExit w:val="0"/>
                        <w:textInput/>
                      </w:ffData>
                    </w:fldChar>
                  </w: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instrText xml:space="preserve"> FORMTEXT </w:instrText>
                  </w: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fldChar w:fldCharType="separate"/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fldChar w:fldCharType="end"/>
                  </w:r>
                </w:p>
              </w:tc>
              <w:tc>
                <w:tcPr>
                  <w:tcW w:w="1627" w:type="dxa"/>
                  <w:gridSpan w:val="2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fldChar w:fldCharType="begin">
                      <w:ffData>
                        <w:name w:val="Tekst64"/>
                        <w:enabled/>
                        <w:calcOnExit w:val="0"/>
                        <w:textInput/>
                      </w:ffData>
                    </w:fldChar>
                  </w: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instrText xml:space="preserve"> FORMTEXT </w:instrText>
                  </w: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fldChar w:fldCharType="separate"/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fldChar w:fldCharType="end"/>
                  </w:r>
                </w:p>
              </w:tc>
              <w:tc>
                <w:tcPr>
                  <w:tcW w:w="1801" w:type="dxa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fldChar w:fldCharType="begin">
                      <w:ffData>
                        <w:name w:val="Tekst65"/>
                        <w:enabled/>
                        <w:calcOnExit w:val="0"/>
                        <w:textInput/>
                      </w:ffData>
                    </w:fldChar>
                  </w: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instrText xml:space="preserve"> FORMTEXT </w:instrText>
                  </w: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fldChar w:fldCharType="separate"/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fldChar w:fldCharType="end"/>
                  </w:r>
                </w:p>
              </w:tc>
              <w:tc>
                <w:tcPr>
                  <w:tcW w:w="1801" w:type="dxa"/>
                  <w:gridSpan w:val="2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fldChar w:fldCharType="begin">
                      <w:ffData>
                        <w:name w:val="Tekst66"/>
                        <w:enabled/>
                        <w:calcOnExit w:val="0"/>
                        <w:textInput/>
                      </w:ffData>
                    </w:fldChar>
                  </w: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instrText xml:space="preserve"> FORMTEXT </w:instrText>
                  </w: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fldChar w:fldCharType="separate"/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fldChar w:fldCharType="end"/>
                  </w:r>
                </w:p>
              </w:tc>
              <w:tc>
                <w:tcPr>
                  <w:tcW w:w="1803" w:type="dxa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fldChar w:fldCharType="begin">
                      <w:ffData>
                        <w:name w:val="Tekst67"/>
                        <w:enabled/>
                        <w:calcOnExit w:val="0"/>
                        <w:textInput/>
                      </w:ffData>
                    </w:fldChar>
                  </w: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instrText xml:space="preserve"> FORMTEXT </w:instrText>
                  </w: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fldChar w:fldCharType="separate"/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noProof/>
                      <w:sz w:val="18"/>
                      <w:szCs w:val="18"/>
                      <w:lang w:eastAsia="pl-PL"/>
                    </w:rPr>
                    <w:t> </w:t>
                  </w: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fldChar w:fldCharType="end"/>
                  </w:r>
                </w:p>
              </w:tc>
            </w:tr>
            <w:tr w:rsidR="00C266A2" w:rsidRPr="00C266A2" w:rsidTr="00161906">
              <w:trPr>
                <w:trHeight w:val="166"/>
              </w:trPr>
              <w:tc>
                <w:tcPr>
                  <w:tcW w:w="9007" w:type="dxa"/>
                  <w:gridSpan w:val="7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pl-PL"/>
                    </w:rPr>
                    <w:t>Preferowany trend wartości miernika w perspektywie planowania</w:t>
                  </w:r>
                </w:p>
              </w:tc>
            </w:tr>
            <w:tr w:rsidR="00C266A2" w:rsidRPr="00C266A2" w:rsidTr="00161906">
              <w:trPr>
                <w:trHeight w:val="319"/>
              </w:trPr>
              <w:tc>
                <w:tcPr>
                  <w:tcW w:w="3002" w:type="dxa"/>
                  <w:gridSpan w:val="2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Malejący</w:t>
                  </w:r>
                </w:p>
              </w:tc>
              <w:tc>
                <w:tcPr>
                  <w:tcW w:w="3002" w:type="dxa"/>
                  <w:gridSpan w:val="3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Rosnący</w:t>
                  </w:r>
                </w:p>
              </w:tc>
              <w:tc>
                <w:tcPr>
                  <w:tcW w:w="3003" w:type="dxa"/>
                  <w:gridSpan w:val="2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Stabilny</w:t>
                  </w:r>
                </w:p>
              </w:tc>
            </w:tr>
            <w:tr w:rsidR="00C266A2" w:rsidRPr="00C266A2" w:rsidTr="00161906">
              <w:trPr>
                <w:trHeight w:val="359"/>
              </w:trPr>
              <w:tc>
                <w:tcPr>
                  <w:tcW w:w="3002" w:type="dxa"/>
                  <w:gridSpan w:val="2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begin">
                      <w:ffData>
                        <w:name w:val="Wybór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instrText xml:space="preserve"> FORMCHECKBOX </w:instrText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separate"/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end"/>
                  </w:r>
                </w:p>
              </w:tc>
              <w:tc>
                <w:tcPr>
                  <w:tcW w:w="3002" w:type="dxa"/>
                  <w:gridSpan w:val="3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begin">
                      <w:ffData>
                        <w:name w:val="Wybór2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instrText xml:space="preserve"> FORMCHECKBOX </w:instrText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separate"/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end"/>
                  </w:r>
                </w:p>
              </w:tc>
              <w:tc>
                <w:tcPr>
                  <w:tcW w:w="3003" w:type="dxa"/>
                  <w:gridSpan w:val="2"/>
                  <w:shd w:val="clear" w:color="auto" w:fill="auto"/>
                  <w:vAlign w:val="center"/>
                </w:tcPr>
                <w:p w:rsidR="00C266A2" w:rsidRPr="00C266A2" w:rsidRDefault="00C266A2" w:rsidP="00C266A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begin">
                      <w:ffData>
                        <w:name w:val="Wybór2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instrText xml:space="preserve"> FORMCHECKBOX </w:instrText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separate"/>
                  </w:r>
                  <w:r w:rsidRPr="00C266A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fldChar w:fldCharType="end"/>
                  </w:r>
                </w:p>
              </w:tc>
            </w:tr>
          </w:tbl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C266A2" w:rsidRPr="00C266A2" w:rsidTr="00161906">
        <w:tc>
          <w:tcPr>
            <w:tcW w:w="6561" w:type="dxa"/>
            <w:gridSpan w:val="3"/>
            <w:shd w:val="clear" w:color="auto" w:fill="auto"/>
          </w:tcPr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 Zidentyfikowane ryzyka niewykonania miernika:</w:t>
            </w: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begin">
                <w:ffData>
                  <w:name w:val="Tekst54"/>
                  <w:enabled/>
                  <w:calcOnExit w:val="0"/>
                  <w:textInput/>
                </w:ffData>
              </w:fldCha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instrText xml:space="preserve"> FORMTEXT </w:instrTex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separate"/>
            </w:r>
            <w:r w:rsidRPr="00C266A2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end"/>
            </w:r>
          </w:p>
        </w:tc>
        <w:tc>
          <w:tcPr>
            <w:tcW w:w="2725" w:type="dxa"/>
            <w:shd w:val="clear" w:color="auto" w:fill="auto"/>
          </w:tcPr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13. Uwagi / komentarze:</w:t>
            </w: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begin">
                <w:ffData>
                  <w:name w:val="Tekst55"/>
                  <w:enabled/>
                  <w:calcOnExit w:val="0"/>
                  <w:textInput/>
                </w:ffData>
              </w:fldCha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instrText xml:space="preserve"> FORMTEXT </w:instrTex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separate"/>
            </w:r>
            <w:r w:rsidRPr="00C266A2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  <w:t>…………………………………</w:t>
            </w: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  <w:t>………………………………..…</w: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end"/>
            </w:r>
          </w:p>
        </w:tc>
      </w:tr>
      <w:tr w:rsidR="00C266A2" w:rsidRPr="00C266A2" w:rsidTr="00161906">
        <w:trPr>
          <w:trHeight w:val="239"/>
        </w:trPr>
        <w:tc>
          <w:tcPr>
            <w:tcW w:w="9286" w:type="dxa"/>
            <w:gridSpan w:val="4"/>
            <w:shd w:val="clear" w:color="auto" w:fill="auto"/>
          </w:tcPr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14. Wiodąca komórka organizacyjna odpowiedzialna za realizację miernika:</w:t>
            </w: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instrText xml:space="preserve"> FORMTEXT </w:instrTex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separate"/>
            </w:r>
            <w:r w:rsidRPr="00C266A2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…………………………………………………………………………………………………………………………………….</w: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end"/>
            </w:r>
          </w:p>
        </w:tc>
      </w:tr>
      <w:tr w:rsidR="00C266A2" w:rsidRPr="00C266A2" w:rsidTr="00161906">
        <w:trPr>
          <w:trHeight w:val="1224"/>
        </w:trPr>
        <w:tc>
          <w:tcPr>
            <w:tcW w:w="9286" w:type="dxa"/>
            <w:gridSpan w:val="4"/>
            <w:shd w:val="clear" w:color="auto" w:fill="auto"/>
          </w:tcPr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15. Zatwierdził:</w:t>
            </w: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Dysponent części budżetowej                                                              Data i podpis</w:t>
            </w: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lub osoba upoważniona w tym zakresie                           </w:t>
            </w: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C266A2" w:rsidRPr="00C266A2" w:rsidRDefault="00C266A2" w:rsidP="00C266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begin">
                <w:ffData>
                  <w:name w:val="Tekst53"/>
                  <w:enabled/>
                  <w:calcOnExit w:val="0"/>
                  <w:textInput/>
                </w:ffData>
              </w:fldCha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instrText xml:space="preserve"> FORMTEXT </w:instrTex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separate"/>
            </w:r>
            <w:r w:rsidRPr="00C266A2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  <w:t>……………………………………………………………………</w: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end"/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</w: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begin">
                <w:ffData>
                  <w:name w:val="Tekst72"/>
                  <w:enabled/>
                  <w:calcOnExit w:val="0"/>
                  <w:textInput/>
                </w:ffData>
              </w:fldCha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instrText xml:space="preserve"> FORMTEXT </w:instrTex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separate"/>
            </w:r>
            <w:r w:rsidRPr="00C266A2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  <w:t>…………………………………………………</w:t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fldChar w:fldCharType="end"/>
            </w:r>
            <w:r w:rsidRPr="00C266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                                                        </w:t>
            </w:r>
          </w:p>
        </w:tc>
      </w:tr>
    </w:tbl>
    <w:p w:rsidR="009B0331" w:rsidRPr="005034A9" w:rsidRDefault="00C266A2" w:rsidP="005034A9">
      <w:r w:rsidRPr="00C266A2">
        <w:rPr>
          <w:rFonts w:ascii="Arial" w:eastAsia="Times New Roman" w:hAnsi="Arial" w:cs="Arial"/>
          <w:sz w:val="16"/>
          <w:szCs w:val="16"/>
          <w:lang w:eastAsia="pl-PL"/>
        </w:rPr>
        <w:t>*</w:t>
      </w:r>
      <w:r w:rsidRPr="00C266A2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)</w:t>
      </w:r>
      <w:r w:rsidRPr="00C266A2">
        <w:rPr>
          <w:rFonts w:ascii="Arial" w:eastAsia="Times New Roman" w:hAnsi="Arial" w:cs="Arial"/>
          <w:sz w:val="16"/>
          <w:szCs w:val="16"/>
          <w:lang w:eastAsia="pl-PL"/>
        </w:rPr>
        <w:t xml:space="preserve"> Niepotrzebne usunąć</w:t>
      </w:r>
    </w:p>
    <w:sectPr w:rsidR="009B0331" w:rsidRPr="005034A9" w:rsidSect="00C266A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571CE"/>
    <w:multiLevelType w:val="hybridMultilevel"/>
    <w:tmpl w:val="82068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15359"/>
    <w:multiLevelType w:val="hybridMultilevel"/>
    <w:tmpl w:val="55B44242"/>
    <w:lvl w:ilvl="0" w:tplc="A25E8EB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2ABF02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E33A3A"/>
    <w:multiLevelType w:val="hybridMultilevel"/>
    <w:tmpl w:val="A0BE347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31B605E"/>
    <w:multiLevelType w:val="hybridMultilevel"/>
    <w:tmpl w:val="15E0B8BE"/>
    <w:lvl w:ilvl="0" w:tplc="8F86697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 w15:restartNumberingAfterBreak="0">
    <w:nsid w:val="33DA76C7"/>
    <w:multiLevelType w:val="hybridMultilevel"/>
    <w:tmpl w:val="E500E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135F12"/>
    <w:multiLevelType w:val="hybridMultilevel"/>
    <w:tmpl w:val="A3905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85313"/>
    <w:multiLevelType w:val="hybridMultilevel"/>
    <w:tmpl w:val="8254740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8322C22"/>
    <w:multiLevelType w:val="hybridMultilevel"/>
    <w:tmpl w:val="384068E0"/>
    <w:lvl w:ilvl="0" w:tplc="12EAE2A4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153546"/>
    <w:multiLevelType w:val="singleLevel"/>
    <w:tmpl w:val="1F8A78C8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9" w15:restartNumberingAfterBreak="0">
    <w:nsid w:val="5C560BDD"/>
    <w:multiLevelType w:val="hybridMultilevel"/>
    <w:tmpl w:val="2DC097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540D78"/>
    <w:multiLevelType w:val="hybridMultilevel"/>
    <w:tmpl w:val="3894F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0E1A74"/>
    <w:multiLevelType w:val="hybridMultilevel"/>
    <w:tmpl w:val="08FAD7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2F4579E"/>
    <w:multiLevelType w:val="hybridMultilevel"/>
    <w:tmpl w:val="4300E908"/>
    <w:lvl w:ilvl="0" w:tplc="ACA23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4C7323"/>
    <w:multiLevelType w:val="hybridMultilevel"/>
    <w:tmpl w:val="D2BC2D94"/>
    <w:lvl w:ilvl="0" w:tplc="0415000F">
      <w:start w:val="1"/>
      <w:numFmt w:val="decimal"/>
      <w:lvlText w:val="%1.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4" w15:restartNumberingAfterBreak="0">
    <w:nsid w:val="749A1194"/>
    <w:multiLevelType w:val="multilevel"/>
    <w:tmpl w:val="9D08E120"/>
    <w:lvl w:ilvl="0">
      <w:start w:val="1"/>
      <w:numFmt w:val="upperRoman"/>
      <w:pStyle w:val="Nagwek1"/>
      <w:suff w:val="space"/>
      <w:lvlText w:val="%1."/>
      <w:lvlJc w:val="left"/>
      <w:pPr>
        <w:ind w:left="397" w:hanging="397"/>
      </w:pPr>
      <w:rPr>
        <w:rFonts w:ascii="Calibri" w:hAnsi="Calibri" w:hint="default"/>
        <w:b/>
        <w:sz w:val="28"/>
      </w:rPr>
    </w:lvl>
    <w:lvl w:ilvl="1">
      <w:start w:val="1"/>
      <w:numFmt w:val="decimal"/>
      <w:suff w:val="nothing"/>
      <w:lvlText w:val="Procedura nr %2. "/>
      <w:lvlJc w:val="left"/>
      <w:pPr>
        <w:ind w:left="1701" w:hanging="1701"/>
      </w:pPr>
      <w:rPr>
        <w:rFonts w:ascii="Calibri" w:hAnsi="Calibri" w:hint="default"/>
        <w:b/>
        <w:i w:val="0"/>
        <w:sz w:val="28"/>
      </w:rPr>
    </w:lvl>
    <w:lvl w:ilvl="2">
      <w:start w:val="1"/>
      <w:numFmt w:val="decimal"/>
      <w:pStyle w:val="Nagwek4"/>
      <w:suff w:val="nothing"/>
      <w:lvlText w:val="Załącznik nr %3. "/>
      <w:lvlJc w:val="left"/>
      <w:pPr>
        <w:ind w:left="284" w:hanging="284"/>
      </w:pPr>
      <w:rPr>
        <w:rFonts w:ascii="Calibri" w:hAnsi="Calibri" w:hint="default"/>
        <w:b/>
        <w:i w:val="0"/>
        <w:color w:val="auto"/>
        <w:sz w:val="24"/>
      </w:rPr>
    </w:lvl>
    <w:lvl w:ilvl="3">
      <w:start w:val="1"/>
      <w:numFmt w:val="none"/>
      <w:pStyle w:val="Nagwek2"/>
      <w:suff w:val="nothing"/>
      <w:lvlText w:val="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9E769D9"/>
    <w:multiLevelType w:val="hybridMultilevel"/>
    <w:tmpl w:val="0BCCD2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BAF3FED"/>
    <w:multiLevelType w:val="hybridMultilevel"/>
    <w:tmpl w:val="355C9296"/>
    <w:lvl w:ilvl="0" w:tplc="7200C61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7CA63DF6"/>
    <w:multiLevelType w:val="hybridMultilevel"/>
    <w:tmpl w:val="06AC6AAC"/>
    <w:lvl w:ilvl="0" w:tplc="44F6F566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9"/>
  </w:num>
  <w:num w:numId="2">
    <w:abstractNumId w:val="7"/>
  </w:num>
  <w:num w:numId="3">
    <w:abstractNumId w:val="14"/>
  </w:num>
  <w:num w:numId="4">
    <w:abstractNumId w:val="16"/>
  </w:num>
  <w:num w:numId="5">
    <w:abstractNumId w:val="12"/>
  </w:num>
  <w:num w:numId="6">
    <w:abstractNumId w:val="15"/>
  </w:num>
  <w:num w:numId="7">
    <w:abstractNumId w:val="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6"/>
  </w:num>
  <w:num w:numId="12">
    <w:abstractNumId w:val="11"/>
  </w:num>
  <w:num w:numId="13">
    <w:abstractNumId w:val="13"/>
  </w:num>
  <w:num w:numId="14">
    <w:abstractNumId w:val="3"/>
  </w:num>
  <w:num w:numId="15">
    <w:abstractNumId w:val="17"/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436"/>
    <w:rsid w:val="001A6A16"/>
    <w:rsid w:val="001E7160"/>
    <w:rsid w:val="00274ACB"/>
    <w:rsid w:val="004B332D"/>
    <w:rsid w:val="005034A9"/>
    <w:rsid w:val="0054260D"/>
    <w:rsid w:val="0071346B"/>
    <w:rsid w:val="007C0D4D"/>
    <w:rsid w:val="009B0331"/>
    <w:rsid w:val="00A04C3A"/>
    <w:rsid w:val="00A95ECF"/>
    <w:rsid w:val="00C266A2"/>
    <w:rsid w:val="00C3337D"/>
    <w:rsid w:val="00D75B25"/>
    <w:rsid w:val="00DF3658"/>
    <w:rsid w:val="00DF450E"/>
    <w:rsid w:val="00E34436"/>
    <w:rsid w:val="00E5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14D79-9026-4E7B-A468-8B137BDAC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F3658"/>
    <w:pPr>
      <w:keepNext/>
      <w:keepLines/>
      <w:spacing w:before="320" w:after="40" w:line="240" w:lineRule="auto"/>
      <w:ind w:left="397" w:hanging="397"/>
      <w:jc w:val="both"/>
      <w:outlineLvl w:val="0"/>
    </w:pPr>
    <w:rPr>
      <w:rFonts w:eastAsiaTheme="majorEastAsia" w:cstheme="majorBidi"/>
      <w:b/>
      <w:bCs/>
      <w:caps/>
      <w:spacing w:val="4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F3658"/>
    <w:pPr>
      <w:keepNext/>
      <w:keepLines/>
      <w:spacing w:before="120" w:after="0" w:line="240" w:lineRule="auto"/>
      <w:jc w:val="both"/>
      <w:outlineLvl w:val="1"/>
    </w:pPr>
    <w:rPr>
      <w:rFonts w:eastAsiaTheme="majorEastAsia" w:cstheme="majorBidi"/>
      <w:b/>
      <w:b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134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71346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1Znak">
    <w:name w:val="Nagłówek 1 Znak"/>
    <w:basedOn w:val="Domylnaczcionkaakapitu"/>
    <w:link w:val="Nagwek1"/>
    <w:uiPriority w:val="9"/>
    <w:rsid w:val="00DF3658"/>
    <w:rPr>
      <w:rFonts w:eastAsiaTheme="majorEastAsia" w:cstheme="majorBidi"/>
      <w:b/>
      <w:bCs/>
      <w:caps/>
      <w:spacing w:val="4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F3658"/>
    <w:rPr>
      <w:rFonts w:eastAsiaTheme="majorEastAsia" w:cstheme="majorBidi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A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Drejas</dc:creator>
  <cp:keywords/>
  <dc:description/>
  <cp:lastModifiedBy>Kinga Drejas</cp:lastModifiedBy>
  <cp:revision>2</cp:revision>
  <cp:lastPrinted>2017-03-20T12:57:00Z</cp:lastPrinted>
  <dcterms:created xsi:type="dcterms:W3CDTF">2017-03-20T13:40:00Z</dcterms:created>
  <dcterms:modified xsi:type="dcterms:W3CDTF">2017-03-20T13:40:00Z</dcterms:modified>
</cp:coreProperties>
</file>